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D0" w:rsidRPr="00D253D0" w:rsidRDefault="00D253D0">
      <w:pPr>
        <w:rPr>
          <w:b/>
          <w:sz w:val="32"/>
          <w:szCs w:val="32"/>
        </w:rPr>
      </w:pPr>
      <w:r w:rsidRPr="00D253D0">
        <w:rPr>
          <w:b/>
          <w:sz w:val="32"/>
          <w:szCs w:val="32"/>
        </w:rPr>
        <w:t>Было</w:t>
      </w:r>
    </w:p>
    <w:tbl>
      <w:tblPr>
        <w:tblW w:w="5990" w:type="pct"/>
        <w:tblCellSpacing w:w="15" w:type="dxa"/>
        <w:tblInd w:w="-13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9827"/>
      </w:tblGrid>
      <w:tr w:rsidR="00D253D0" w:rsidRPr="00A1731B" w:rsidTr="00B97F95">
        <w:trPr>
          <w:trHeight w:val="38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253D0" w:rsidRPr="00D253D0" w:rsidRDefault="00D253D0" w:rsidP="00B97F95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253D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4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253D0" w:rsidRPr="00D253D0" w:rsidRDefault="00D253D0" w:rsidP="00B97F95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253D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Направления</w:t>
            </w:r>
          </w:p>
        </w:tc>
      </w:tr>
      <w:tr w:rsidR="00D253D0" w:rsidRPr="00A1731B" w:rsidTr="00A1731B">
        <w:trPr>
          <w:trHeight w:val="14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253D0" w:rsidRPr="00D253D0" w:rsidRDefault="00D253D0" w:rsidP="00B97F95">
            <w:pPr>
              <w:spacing w:after="0" w:line="48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53D0">
              <w:rPr>
                <w:rFonts w:eastAsia="Times New Roman" w:cs="Times New Roman"/>
                <w:sz w:val="18"/>
                <w:szCs w:val="18"/>
                <w:lang w:eastAsia="ru-RU"/>
              </w:rPr>
              <w:t>150 минут</w:t>
            </w:r>
          </w:p>
        </w:tc>
        <w:tc>
          <w:tcPr>
            <w:tcW w:w="4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253D0" w:rsidRPr="00D253D0" w:rsidRDefault="00D253D0" w:rsidP="00B97F95">
            <w:pPr>
              <w:spacing w:after="0" w:line="48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53D0">
              <w:rPr>
                <w:rFonts w:eastAsia="Times New Roman" w:cs="Times New Roman"/>
                <w:sz w:val="18"/>
                <w:szCs w:val="18"/>
                <w:lang w:eastAsia="ru-RU"/>
              </w:rPr>
              <w:t>Аргентина, Аруба, Белиз, Боливия, Бразилия, Вануату, Венесуэла, Гаити, Гайана, Гваделупа, Гватемала, Гондурас, Доминиканская Республика, Колумбия, Коста-Рика, Куба, Мартиника, Маршалловы острова, Мексика, Микронезия, Федеративные Штаты Науру, Нидерландские Антилы, Никарагуа, Палау, Палестина, Панама, Парагвай, Перу, Сальвадор, Сен-Пьер и Микелон, Соломоновы острова, Суринам, Токелау, Тонга, Уругвай, Фиджи, Фолклендские острова (Мальвинские), Французская Гвиана, Чили, Эквадор</w:t>
            </w:r>
          </w:p>
        </w:tc>
      </w:tr>
      <w:tr w:rsidR="00D253D0" w:rsidRPr="00A1731B" w:rsidTr="00A1731B">
        <w:trPr>
          <w:trHeight w:val="197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253D0" w:rsidRPr="00D253D0" w:rsidRDefault="00D253D0" w:rsidP="00B97F95">
            <w:pPr>
              <w:spacing w:after="0" w:line="48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53D0">
              <w:rPr>
                <w:rFonts w:eastAsia="Times New Roman" w:cs="Times New Roman"/>
                <w:sz w:val="18"/>
                <w:szCs w:val="18"/>
                <w:lang w:eastAsia="ru-RU"/>
              </w:rPr>
              <w:t>300 минут</w:t>
            </w:r>
          </w:p>
        </w:tc>
        <w:tc>
          <w:tcPr>
            <w:tcW w:w="4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253D0" w:rsidRPr="00D253D0" w:rsidRDefault="00D253D0" w:rsidP="00B97F95">
            <w:pPr>
              <w:spacing w:after="0" w:line="48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53D0">
              <w:rPr>
                <w:rFonts w:eastAsia="Times New Roman" w:cs="Times New Roman"/>
                <w:sz w:val="18"/>
                <w:szCs w:val="18"/>
                <w:lang w:eastAsia="ru-RU"/>
              </w:rPr>
              <w:t>Азербайджан, Алжир, Ангола, Бенин, Ботсвана, Буркина-Фасо, Бурунди, Габон, Гамбия, Гана, Гвинея, Гвинея-Бисау, Джибути, Замбия, Зимбабве, Кабо-Верде, Камерун, Кения, Коморы и Майотта, Конго, Конго Демократическая Республика, Кот-д'Ивуар, Лесото, Либерия, Ливия, Маврикий, Мавритания, Мадагаскар, Малави, Мали, Марокко, Мозамбик, Намибия, Нигер, Нигерия, Реюньон, Руанда, Сан-Томе и Принсипи, Свазиленд, Святая Елена, Сейшелы, Сенегал, Сомали, Судан, Сьерра-Леоне, Танзания, Того, Тунис, Туркмения, Уганда, Центрально-Африканская Республика, Чад, Экваториальная Гвинея, Эритрея, Эфиопия, Южно-Африканская Республика</w:t>
            </w:r>
          </w:p>
        </w:tc>
      </w:tr>
      <w:tr w:rsidR="00D253D0" w:rsidRPr="00A1731B" w:rsidTr="00D253D0">
        <w:trPr>
          <w:trHeight w:val="4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253D0" w:rsidRPr="00D253D0" w:rsidRDefault="00D253D0" w:rsidP="00B97F95">
            <w:pPr>
              <w:spacing w:after="0" w:line="48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53D0">
              <w:rPr>
                <w:rFonts w:eastAsia="Times New Roman" w:cs="Times New Roman"/>
                <w:sz w:val="18"/>
                <w:szCs w:val="18"/>
                <w:lang w:eastAsia="ru-RU"/>
              </w:rPr>
              <w:t>2000 минут</w:t>
            </w:r>
          </w:p>
        </w:tc>
        <w:tc>
          <w:tcPr>
            <w:tcW w:w="4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253D0" w:rsidRPr="00D253D0" w:rsidRDefault="00D253D0" w:rsidP="00B97F95">
            <w:pPr>
              <w:spacing w:after="0" w:line="48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53D0">
              <w:rPr>
                <w:rFonts w:eastAsia="Times New Roman" w:cs="Times New Roman"/>
                <w:sz w:val="18"/>
                <w:szCs w:val="18"/>
                <w:lang w:eastAsia="ru-RU"/>
              </w:rPr>
              <w:t>Прочие страны*</w:t>
            </w:r>
          </w:p>
        </w:tc>
      </w:tr>
    </w:tbl>
    <w:p w:rsidR="00D253D0" w:rsidRPr="00A1731B" w:rsidRDefault="00D253D0">
      <w:pPr>
        <w:rPr>
          <w:b/>
          <w:sz w:val="18"/>
          <w:szCs w:val="18"/>
        </w:rPr>
      </w:pPr>
      <w:r w:rsidRPr="00A1731B">
        <w:rPr>
          <w:b/>
          <w:sz w:val="18"/>
          <w:szCs w:val="18"/>
        </w:rPr>
        <w:t>Стало</w:t>
      </w:r>
    </w:p>
    <w:tbl>
      <w:tblPr>
        <w:tblW w:w="5990" w:type="pct"/>
        <w:tblCellSpacing w:w="15" w:type="dxa"/>
        <w:tblInd w:w="-13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9827"/>
      </w:tblGrid>
      <w:tr w:rsidR="00D253D0" w:rsidRPr="00A1731B" w:rsidTr="00B97F95">
        <w:trPr>
          <w:trHeight w:val="38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253D0" w:rsidRPr="00D253D0" w:rsidRDefault="00D253D0" w:rsidP="00B97F95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253D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4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253D0" w:rsidRPr="00D253D0" w:rsidRDefault="00D253D0" w:rsidP="00B97F95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253D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Направления</w:t>
            </w:r>
          </w:p>
        </w:tc>
      </w:tr>
      <w:tr w:rsidR="00D253D0" w:rsidRPr="00A1731B" w:rsidTr="00A1731B">
        <w:trPr>
          <w:trHeight w:val="214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253D0" w:rsidRPr="00D253D0" w:rsidRDefault="00D253D0" w:rsidP="00B97F95">
            <w:pPr>
              <w:spacing w:after="0" w:line="48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53D0">
              <w:rPr>
                <w:rFonts w:eastAsia="Times New Roman" w:cs="Times New Roman"/>
                <w:sz w:val="18"/>
                <w:szCs w:val="18"/>
                <w:lang w:eastAsia="ru-RU"/>
              </w:rPr>
              <w:t>150 минут</w:t>
            </w:r>
          </w:p>
        </w:tc>
        <w:tc>
          <w:tcPr>
            <w:tcW w:w="4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253D0" w:rsidRPr="00090874" w:rsidRDefault="00D253D0" w:rsidP="00090874">
            <w:pPr>
              <w:spacing w:after="0" w:line="48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53D0">
              <w:rPr>
                <w:rFonts w:eastAsia="Times New Roman" w:cs="Times New Roman"/>
                <w:sz w:val="18"/>
                <w:szCs w:val="18"/>
                <w:lang w:eastAsia="ru-RU"/>
              </w:rPr>
              <w:t>Аргентина, Аруба, Белиз, Боливия, Бразилия, Вануату, Венесуэла, Гаити, Гайана, Гваделупа, Гватемала, Гондурас, Доминиканская Республика, Колумбия, Коста-Рика, Куба, Мартиника, Маршалловы острова, Мексика, Микронезия, Федеративные Штаты Науру, Нидерландские Антилы, Никарагуа, Палау, Палестина, Панама, Парагвай, Перу, Сальвадор, Сен-Пьер и Микелон, Соломоновы острова, Суринам, Токелау, Тонга, Уругвай, Фиджи, Фолклендские острова (Мальвинские), Французская Гвиана, Чили, Эквадор</w:t>
            </w:r>
            <w:r w:rsidRPr="00A1731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253D0"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  <w:t>Азербайджан</w:t>
            </w:r>
            <w:r w:rsidRPr="00A1731B"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  <w:t xml:space="preserve">, Белоруссия, Украина, Армения, Турция, Молдова, </w:t>
            </w:r>
            <w:r w:rsidR="0062329B" w:rsidRPr="00A1731B"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  <w:t xml:space="preserve">Кыргызстан, Узбекистан, Грузия, Туркмения, </w:t>
            </w:r>
            <w:r w:rsidR="00A1731B" w:rsidRPr="00A1731B"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  <w:t xml:space="preserve">Абхазия. Сирия, Морокко, </w:t>
            </w:r>
            <w:r w:rsidR="00224DEF"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  <w:t>ОАЭ, Судан, Вьетнам</w:t>
            </w:r>
            <w:r w:rsidR="00090874"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  <w:t xml:space="preserve">, Куба, </w:t>
            </w:r>
            <w:bookmarkStart w:id="0" w:name="_GoBack"/>
            <w:bookmarkEnd w:id="0"/>
            <w:r w:rsidR="00090874"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  <w:t>Марокко</w:t>
            </w:r>
          </w:p>
        </w:tc>
      </w:tr>
      <w:tr w:rsidR="00D253D0" w:rsidRPr="00A1731B" w:rsidTr="00A1731B">
        <w:trPr>
          <w:trHeight w:val="184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253D0" w:rsidRPr="00D253D0" w:rsidRDefault="00D253D0" w:rsidP="00B97F95">
            <w:pPr>
              <w:spacing w:after="0" w:line="48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53D0">
              <w:rPr>
                <w:rFonts w:eastAsia="Times New Roman" w:cs="Times New Roman"/>
                <w:sz w:val="18"/>
                <w:szCs w:val="18"/>
                <w:lang w:eastAsia="ru-RU"/>
              </w:rPr>
              <w:t>300 минут</w:t>
            </w:r>
          </w:p>
        </w:tc>
        <w:tc>
          <w:tcPr>
            <w:tcW w:w="4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253D0" w:rsidRPr="00D253D0" w:rsidRDefault="00D253D0" w:rsidP="00090874">
            <w:pPr>
              <w:spacing w:after="0" w:line="48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53D0">
              <w:rPr>
                <w:rFonts w:eastAsia="Times New Roman" w:cs="Times New Roman"/>
                <w:sz w:val="18"/>
                <w:szCs w:val="18"/>
                <w:lang w:eastAsia="ru-RU"/>
              </w:rPr>
              <w:t>Алжир, Ангола, Бенин, Ботсвана, Буркина-Фасо, Бурунди, Габон, Гамбия, Гана, Гвинея, Гвинея-Бисау, Джибути, Замбия, Зимбабве, Кабо-Верде, Камерун, Кения, Коморы и Майотта, Конго, Конго Демократическая Республика, Кот-д'Ивуар, Лесото, Либерия, Ливия, Маврикий, Мавритания, Мадагаскар, Малави, Мали, Мозамбик, Намибия, Нигер, Нигерия, Реюньон, Руанда, Сан-Томе и Принсипи, Свазиленд, Святая Елена, Сейше</w:t>
            </w:r>
            <w:r w:rsidR="00090874">
              <w:rPr>
                <w:rFonts w:eastAsia="Times New Roman" w:cs="Times New Roman"/>
                <w:sz w:val="18"/>
                <w:szCs w:val="18"/>
                <w:lang w:eastAsia="ru-RU"/>
              </w:rPr>
              <w:t>лы, Сенегал, Сомали</w:t>
            </w:r>
            <w:r w:rsidRPr="00D253D0">
              <w:rPr>
                <w:rFonts w:eastAsia="Times New Roman" w:cs="Times New Roman"/>
                <w:sz w:val="18"/>
                <w:szCs w:val="18"/>
                <w:lang w:eastAsia="ru-RU"/>
              </w:rPr>
              <w:t>, Сьерра-Леоне, Танзания, Того, Тунис, Уганда, Центрально-Африканская Республика, Чад, Экваториальная Гвинея, Эритрея, Эфиопия, Южно-Африканская Республика</w:t>
            </w:r>
          </w:p>
        </w:tc>
      </w:tr>
      <w:tr w:rsidR="00D253D0" w:rsidRPr="00A1731B" w:rsidTr="00B97F95">
        <w:trPr>
          <w:trHeight w:val="7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253D0" w:rsidRPr="00D253D0" w:rsidRDefault="00D253D0" w:rsidP="00B97F95">
            <w:pPr>
              <w:spacing w:after="0" w:line="48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53D0">
              <w:rPr>
                <w:rFonts w:eastAsia="Times New Roman" w:cs="Times New Roman"/>
                <w:sz w:val="18"/>
                <w:szCs w:val="18"/>
                <w:lang w:eastAsia="ru-RU"/>
              </w:rPr>
              <w:t>2000 минут</w:t>
            </w:r>
          </w:p>
        </w:tc>
        <w:tc>
          <w:tcPr>
            <w:tcW w:w="4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253D0" w:rsidRPr="00D253D0" w:rsidRDefault="00D253D0" w:rsidP="00B97F95">
            <w:pPr>
              <w:spacing w:after="0" w:line="48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53D0">
              <w:rPr>
                <w:rFonts w:eastAsia="Times New Roman" w:cs="Times New Roman"/>
                <w:sz w:val="18"/>
                <w:szCs w:val="18"/>
                <w:lang w:eastAsia="ru-RU"/>
              </w:rPr>
              <w:t>Прочие страны*</w:t>
            </w:r>
          </w:p>
        </w:tc>
      </w:tr>
    </w:tbl>
    <w:p w:rsidR="00D253D0" w:rsidRPr="00D253D0" w:rsidRDefault="00D253D0">
      <w:pPr>
        <w:rPr>
          <w:sz w:val="16"/>
          <w:szCs w:val="16"/>
        </w:rPr>
      </w:pPr>
    </w:p>
    <w:sectPr w:rsidR="00D253D0" w:rsidRPr="00D2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68E" w:rsidRDefault="00A0068E" w:rsidP="00D253D0">
      <w:pPr>
        <w:spacing w:after="0" w:line="240" w:lineRule="auto"/>
      </w:pPr>
      <w:r>
        <w:separator/>
      </w:r>
    </w:p>
  </w:endnote>
  <w:endnote w:type="continuationSeparator" w:id="0">
    <w:p w:rsidR="00A0068E" w:rsidRDefault="00A0068E" w:rsidP="00D2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68E" w:rsidRDefault="00A0068E" w:rsidP="00D253D0">
      <w:pPr>
        <w:spacing w:after="0" w:line="240" w:lineRule="auto"/>
      </w:pPr>
      <w:r>
        <w:separator/>
      </w:r>
    </w:p>
  </w:footnote>
  <w:footnote w:type="continuationSeparator" w:id="0">
    <w:p w:rsidR="00A0068E" w:rsidRDefault="00A0068E" w:rsidP="00D25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D0"/>
    <w:rsid w:val="00090874"/>
    <w:rsid w:val="00224DEF"/>
    <w:rsid w:val="0062329B"/>
    <w:rsid w:val="009C1672"/>
    <w:rsid w:val="009C628F"/>
    <w:rsid w:val="00A0068E"/>
    <w:rsid w:val="00A1731B"/>
    <w:rsid w:val="00D253D0"/>
    <w:rsid w:val="00D946CB"/>
    <w:rsid w:val="00E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F0D7A-55C5-4E1C-A567-22ACC09E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3D0"/>
    <w:pPr>
      <w:spacing w:after="0" w:line="48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25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3D0"/>
  </w:style>
  <w:style w:type="paragraph" w:styleId="a6">
    <w:name w:val="footer"/>
    <w:basedOn w:val="a"/>
    <w:link w:val="a7"/>
    <w:uiPriority w:val="99"/>
    <w:unhideWhenUsed/>
    <w:rsid w:val="00D25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Мокроусова Валерия Викторовна</dc:creator>
  <cp:keywords/>
  <dc:description/>
  <cp:lastModifiedBy>Мокроусова Валерия Викторовна</cp:lastModifiedBy>
  <cp:revision>3</cp:revision>
  <dcterms:created xsi:type="dcterms:W3CDTF">2016-01-28T13:56:00Z</dcterms:created>
  <dcterms:modified xsi:type="dcterms:W3CDTF">2016-01-28T14:29:00Z</dcterms:modified>
</cp:coreProperties>
</file>